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COGNOME E NOME __________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Ai sensi del D.P.R. 445/2000 si dichiara il possesso di tutti i: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Requisiti generali riportati nell’avviso di selezione;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Requisiti specifici e titoli riportati nell’avviso di selezione;</w:t>
      </w:r>
    </w:p>
    <w:p>
      <w:pPr>
        <w:pStyle w:val="Normal"/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dei seguenti ulteriori titoli:</w:t>
      </w:r>
    </w:p>
    <w:p>
      <w:pPr>
        <w:pStyle w:val="Normal"/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GRIGLIA DI VALUTAZIONE TITOLI ESPERTI INTERNI ED ESTERNI</w:t>
      </w:r>
    </w:p>
    <w:p>
      <w:pPr>
        <w:pStyle w:val="Normal"/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Style w:val="Grigliatabella"/>
        <w:tblW w:w="10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4"/>
        <w:gridCol w:w="2602"/>
        <w:gridCol w:w="4277"/>
        <w:gridCol w:w="2126"/>
      </w:tblGrid>
      <w:tr>
        <w:trPr/>
        <w:tc>
          <w:tcPr>
            <w:tcW w:w="1054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>COD. A</w:t>
            </w:r>
          </w:p>
        </w:tc>
        <w:tc>
          <w:tcPr>
            <w:tcW w:w="260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>TITOLI CULTURALI</w:t>
            </w:r>
          </w:p>
        </w:tc>
        <w:tc>
          <w:tcPr>
            <w:tcW w:w="4277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>Punteggio previsto</w:t>
            </w:r>
          </w:p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>(Max 40 punti)</w:t>
            </w:r>
          </w:p>
        </w:tc>
        <w:tc>
          <w:tcPr>
            <w:tcW w:w="2126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>Punti indicati dal candidato</w:t>
            </w:r>
          </w:p>
        </w:tc>
      </w:tr>
      <w:tr>
        <w:trPr/>
        <w:tc>
          <w:tcPr>
            <w:tcW w:w="1054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A1</w:t>
            </w:r>
          </w:p>
        </w:tc>
        <w:tc>
          <w:tcPr>
            <w:tcW w:w="260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Laurea magistrale o vecchio ordinamento in psicologia</w:t>
            </w:r>
          </w:p>
        </w:tc>
        <w:tc>
          <w:tcPr>
            <w:tcW w:w="4277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Per le lauree con punteggio massimo di 110/110:</w:t>
            </w:r>
          </w:p>
          <w:tbl>
            <w:tblPr>
              <w:tblW w:w="346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3465"/>
            </w:tblGrid>
            <w:tr>
              <w:trPr>
                <w:trHeight w:val="500" w:hRule="atLeast"/>
              </w:trPr>
              <w:tc>
                <w:tcPr>
                  <w:tcW w:w="3465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ind w:right="-2037"/>
                    <w:rPr>
                      <w:rFonts w:ascii="Arial" w:hAnsi="Arial" w:eastAsia="Calibri" w:cs="Arial"/>
                    </w:rPr>
                  </w:pPr>
                  <w:r>
                    <w:rPr>
                      <w:rFonts w:eastAsia="Calibri" w:cs="Arial" w:ascii="Arial" w:hAnsi="Arial"/>
                    </w:rPr>
                    <w:t>Punti 6 se Voto ≤ 105</w:t>
                  </w:r>
                </w:p>
                <w:p>
                  <w:pPr>
                    <w:pStyle w:val="Normal"/>
                    <w:spacing w:lineRule="auto" w:line="240" w:before="0" w:after="0"/>
                    <w:ind w:right="-1328"/>
                    <w:rPr>
                      <w:rFonts w:ascii="Arial" w:hAnsi="Arial" w:eastAsia="Calibri" w:cs="Arial"/>
                    </w:rPr>
                  </w:pPr>
                  <w:r>
                    <w:rPr>
                      <w:rFonts w:eastAsia="Calibri" w:cs="Arial" w:ascii="Arial" w:hAnsi="Arial"/>
                    </w:rPr>
                    <w:t>Punti 8 se Voto &gt; 105</w:t>
                  </w:r>
                </w:p>
                <w:p>
                  <w:pPr>
                    <w:pStyle w:val="Normal"/>
                    <w:spacing w:lineRule="auto" w:line="240" w:before="0" w:after="0"/>
                    <w:ind w:right="-1470"/>
                    <w:rPr>
                      <w:rFonts w:ascii="Arial" w:hAnsi="Arial" w:eastAsia="Calibri" w:cs="Arial"/>
                    </w:rPr>
                  </w:pPr>
                  <w:r>
                    <w:rPr>
                      <w:rFonts w:eastAsia="Calibri" w:cs="Arial" w:ascii="Arial" w:hAnsi="Arial"/>
                    </w:rPr>
                    <w:t>Punti 10 per 110 e lode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Calibri" w:cs="Arial"/>
                    </w:rPr>
                  </w:pPr>
                  <w:r>
                    <w:rPr>
                      <w:rFonts w:eastAsia="Calibri" w:cs="Arial" w:ascii="Arial" w:hAnsi="Arial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ind w:right="-105"/>
                    <w:rPr>
                      <w:rFonts w:ascii="Arial" w:hAnsi="Arial" w:eastAsia="Calibri" w:cs="Arial"/>
                    </w:rPr>
                  </w:pPr>
                  <w:r>
                    <w:rPr>
                      <w:rFonts w:eastAsia="Calibri" w:cs="Arial" w:ascii="Arial" w:hAnsi="Arial"/>
                    </w:rPr>
                    <w:t>Per le lauree con punteggio massimo di 100/100:</w:t>
                  </w:r>
                </w:p>
                <w:p>
                  <w:pPr>
                    <w:pStyle w:val="Normal"/>
                    <w:spacing w:lineRule="auto" w:line="240" w:before="0" w:after="0"/>
                    <w:ind w:right="-105"/>
                    <w:rPr>
                      <w:rFonts w:ascii="Arial" w:hAnsi="Arial" w:eastAsia="Calibri" w:cs="Arial"/>
                    </w:rPr>
                  </w:pPr>
                  <w:r>
                    <w:rPr>
                      <w:rFonts w:eastAsia="Calibri" w:cs="Arial" w:ascii="Arial" w:hAnsi="Arial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Calibri" w:cs="Arial"/>
                    </w:rPr>
                  </w:pPr>
                  <w:r>
                    <w:rPr>
                      <w:rFonts w:eastAsia="Calibri" w:cs="Arial" w:ascii="Arial" w:hAnsi="Arial"/>
                    </w:rPr>
                    <w:t xml:space="preserve">Punti 6 se Voto&lt; 90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Calibri" w:cs="Arial"/>
                    </w:rPr>
                  </w:pPr>
                  <w:r>
                    <w:rPr>
                      <w:rFonts w:eastAsia="Calibri" w:cs="Arial" w:ascii="Arial" w:hAnsi="Arial"/>
                    </w:rPr>
                    <w:t>Punti 8 se Voto &gt; 90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Calibri" w:cs="Arial"/>
                    </w:rPr>
                  </w:pPr>
                  <w:r>
                    <w:rPr>
                      <w:rFonts w:eastAsia="Calibri" w:cs="Arial" w:ascii="Arial" w:hAnsi="Arial"/>
                    </w:rPr>
                    <w:t xml:space="preserve">Punti 10 per 100 e lode </w:t>
                  </w:r>
                </w:p>
              </w:tc>
            </w:tr>
          </w:tbl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2126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054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A2</w:t>
            </w:r>
          </w:p>
        </w:tc>
        <w:tc>
          <w:tcPr>
            <w:tcW w:w="2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it-IT" w:bidi="ar-SA"/>
              </w:rPr>
              <w:t>Altro titolo di studio inerente al settore di pertinenza (si valuta solo un titolo)</w:t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277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10 punti</w:t>
            </w:r>
          </w:p>
        </w:tc>
        <w:tc>
          <w:tcPr>
            <w:tcW w:w="2126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054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A3</w:t>
            </w:r>
          </w:p>
        </w:tc>
        <w:tc>
          <w:tcPr>
            <w:tcW w:w="260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it-IT" w:bidi="ar-SA"/>
              </w:rPr>
              <w:t>Master, Corsi di specializzazione o di perfezionamento inerenti al settore di pertinenza</w:t>
            </w:r>
          </w:p>
        </w:tc>
        <w:tc>
          <w:tcPr>
            <w:tcW w:w="4277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 xml:space="preserve">2 punti per corso </w:t>
            </w: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it-IT" w:eastAsia="en-US" w:bidi="ar-SA"/>
              </w:rPr>
              <w:t>(Max 10 punti)</w:t>
            </w:r>
          </w:p>
        </w:tc>
        <w:tc>
          <w:tcPr>
            <w:tcW w:w="2126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054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A4</w:t>
            </w:r>
          </w:p>
        </w:tc>
        <w:tc>
          <w:tcPr>
            <w:tcW w:w="260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it-IT" w:bidi="ar-SA"/>
              </w:rPr>
              <w:t>Specializzazione in sostegno didattico per l’insegnamento o abilitazione all’insegnamento.</w:t>
            </w:r>
          </w:p>
        </w:tc>
        <w:tc>
          <w:tcPr>
            <w:tcW w:w="4277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10 punti</w:t>
            </w:r>
          </w:p>
        </w:tc>
        <w:tc>
          <w:tcPr>
            <w:tcW w:w="2126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054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>COD. B</w:t>
            </w:r>
          </w:p>
        </w:tc>
        <w:tc>
          <w:tcPr>
            <w:tcW w:w="260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>TITOLI PROFESSIONALI</w:t>
            </w:r>
          </w:p>
        </w:tc>
        <w:tc>
          <w:tcPr>
            <w:tcW w:w="4277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>Punteggio previsto</w:t>
            </w:r>
          </w:p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>Max 100 punti</w:t>
            </w:r>
          </w:p>
        </w:tc>
        <w:tc>
          <w:tcPr>
            <w:tcW w:w="2126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>Punti indicati dal candidato</w:t>
            </w:r>
          </w:p>
        </w:tc>
      </w:tr>
      <w:tr>
        <w:trPr/>
        <w:tc>
          <w:tcPr>
            <w:tcW w:w="1054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B1</w:t>
            </w:r>
          </w:p>
        </w:tc>
        <w:tc>
          <w:tcPr>
            <w:tcW w:w="26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lang w:eastAsia="it-IT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it-IT" w:bidi="ar-SA"/>
              </w:rPr>
              <w:t>Esperienza nel settore di pertinenza quale esperto in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lang w:eastAsia="it-IT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it-IT" w:bidi="ar-SA"/>
              </w:rPr>
              <w:t>progetti presso enti e/o associazioni o in progetti per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lang w:eastAsia="it-IT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it-IT" w:bidi="ar-SA"/>
              </w:rPr>
              <w:t>l’arricchimento dell’offerta formativa nelle scuole, ivi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lang w:eastAsia="it-IT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it-IT" w:bidi="ar-SA"/>
              </w:rPr>
              <w:t>compresi i progetti PON-POR (per incarichi o</w:t>
            </w:r>
          </w:p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it-IT" w:bidi="ar-SA"/>
              </w:rPr>
              <w:t>esperienze di almeno 15 ore).</w:t>
            </w:r>
          </w:p>
        </w:tc>
        <w:tc>
          <w:tcPr>
            <w:tcW w:w="4277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2 punti per esperienza</w:t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  <w:i/>
                <w:i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it-IT" w:eastAsia="en-US" w:bidi="ar-SA"/>
              </w:rPr>
              <w:t>Max 20 punti</w:t>
            </w:r>
          </w:p>
        </w:tc>
        <w:tc>
          <w:tcPr>
            <w:tcW w:w="2126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054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B2</w:t>
            </w:r>
          </w:p>
        </w:tc>
        <w:tc>
          <w:tcPr>
            <w:tcW w:w="260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it-IT" w:bidi="ar-SA"/>
              </w:rPr>
              <w:t>Esperienza nel settore del teatro quale attore o figura professionale di altro tipo (direttore tecnico, di scena, regista ecc.)</w:t>
            </w:r>
          </w:p>
        </w:tc>
        <w:tc>
          <w:tcPr>
            <w:tcW w:w="4277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2 punti per esperienza</w:t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  <w:i/>
                <w:i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it-IT" w:eastAsia="en-US" w:bidi="ar-SA"/>
              </w:rPr>
              <w:t>Max 20 punti</w:t>
            </w:r>
          </w:p>
        </w:tc>
        <w:tc>
          <w:tcPr>
            <w:tcW w:w="2126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054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B3</w:t>
            </w:r>
          </w:p>
        </w:tc>
        <w:tc>
          <w:tcPr>
            <w:tcW w:w="26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lang w:eastAsia="it-IT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it-IT" w:bidi="ar-SA"/>
              </w:rPr>
              <w:t>Esperienze professionali in attività di ambito teatrale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lang w:eastAsia="it-IT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it-IT" w:bidi="ar-SA"/>
              </w:rPr>
              <w:t>e/o per attività ricreative e socializzanti con bambini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lang w:eastAsia="it-IT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it-IT" w:bidi="ar-SA"/>
              </w:rPr>
              <w:t>e ragazzi (in aggiunta rispetto a quanto previsto ai</w:t>
            </w:r>
          </w:p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it-IT" w:bidi="ar-SA"/>
              </w:rPr>
              <w:t>punti B1 e B2)</w:t>
            </w:r>
          </w:p>
        </w:tc>
        <w:tc>
          <w:tcPr>
            <w:tcW w:w="4277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2 punti per esperienza</w:t>
            </w:r>
          </w:p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  <w:i/>
                <w:i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it-IT" w:eastAsia="en-US" w:bidi="ar-SA"/>
              </w:rPr>
              <w:t>Max 20 punti</w:t>
            </w:r>
          </w:p>
        </w:tc>
        <w:tc>
          <w:tcPr>
            <w:tcW w:w="2126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054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B4</w:t>
            </w:r>
          </w:p>
        </w:tc>
        <w:tc>
          <w:tcPr>
            <w:tcW w:w="260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it-IT" w:bidi="ar-SA"/>
              </w:rPr>
              <w:t>Esperienza di insegnamento come docente nella pubblica amministrazione.</w:t>
            </w:r>
          </w:p>
        </w:tc>
        <w:tc>
          <w:tcPr>
            <w:tcW w:w="4277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5 punti per esperienza</w:t>
            </w:r>
          </w:p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Max 15 punti</w:t>
            </w:r>
          </w:p>
        </w:tc>
        <w:tc>
          <w:tcPr>
            <w:tcW w:w="2126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0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B5</w:t>
            </w:r>
          </w:p>
        </w:tc>
        <w:tc>
          <w:tcPr>
            <w:tcW w:w="2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it-IT" w:bidi="ar-SA"/>
              </w:rPr>
              <w:t>Esperienza di insegnamento della disciplina teatrale nello stesso istituto</w:t>
            </w:r>
          </w:p>
        </w:tc>
        <w:tc>
          <w:tcPr>
            <w:tcW w:w="4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5 punti per anno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  <w:i/>
                <w:i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it-IT" w:eastAsia="en-US" w:bidi="ar-SA"/>
              </w:rPr>
              <w:t>Max 25 punti</w:t>
            </w:r>
          </w:p>
        </w:tc>
        <w:tc>
          <w:tcPr>
            <w:tcW w:w="2126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Data __________</w:t>
        <w:tab/>
        <w:tab/>
        <w:tab/>
        <w:tab/>
        <w:tab/>
        <w:tab/>
        <w:tab/>
        <w:t>Firma</w:t>
      </w:r>
    </w:p>
    <w:p>
      <w:pPr>
        <w:pStyle w:val="Normal"/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ab/>
        <w:tab/>
        <w:tab/>
        <w:tab/>
        <w:tab/>
        <w:tab/>
        <w:tab/>
        <w:t xml:space="preserve">   ______________________</w:t>
      </w:r>
    </w:p>
    <w:p>
      <w:pPr>
        <w:pStyle w:val="Normal"/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sectPr>
      <w:headerReference w:type="default" r:id="rId2"/>
      <w:type w:val="nextPage"/>
      <w:pgSz w:w="11906" w:h="16838"/>
      <w:pgMar w:left="1134" w:right="1134" w:gutter="0" w:header="708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Arial" w:hAnsi="Arial" w:cs="Arial"/>
        <w:b/>
        <w:sz w:val="20"/>
        <w:szCs w:val="20"/>
        <w:u w:val="single"/>
      </w:rPr>
    </w:pPr>
    <w:r>
      <w:rPr>
        <w:rFonts w:cs="Arial" w:ascii="Arial" w:hAnsi="Arial"/>
        <w:b/>
        <w:sz w:val="20"/>
        <w:szCs w:val="20"/>
        <w:u w:val="single"/>
      </w:rPr>
      <w:t>ALLEGATO B</w:t>
    </w:r>
  </w:p>
  <w:p>
    <w:pPr>
      <w:pStyle w:val="Normal"/>
      <w:spacing w:before="0" w:after="0"/>
      <w:jc w:val="center"/>
      <w:rPr>
        <w:rFonts w:ascii="Arial" w:hAnsi="Arial" w:cs="Arial"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</w:r>
  </w:p>
  <w:p>
    <w:pPr>
      <w:pStyle w:val="Normal"/>
      <w:spacing w:before="0" w:after="0"/>
      <w:jc w:val="center"/>
      <w:rPr>
        <w:rFonts w:ascii="Arial" w:hAnsi="Arial" w:cs="Arial"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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864586"/>
    <w:rPr/>
  </w:style>
  <w:style w:type="character" w:styleId="PidipaginaCarattere" w:customStyle="1">
    <w:name w:val="Piè di pagina Carattere"/>
    <w:basedOn w:val="DefaultParagraphFont"/>
    <w:uiPriority w:val="99"/>
    <w:qFormat/>
    <w:rsid w:val="00864586"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86458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dipaginaCarattere"/>
    <w:uiPriority w:val="99"/>
    <w:unhideWhenUsed/>
    <w:rsid w:val="0086458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b7f25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645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39"/>
    <w:rsid w:val="00b00f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LibreOffice/7.6.2.1$Windows_X86_64 LibreOffice_project/56f7684011345957bbf33a7ee678afaf4d2ba333</Application>
  <AppVersion>15.0000</AppVersion>
  <Pages>2</Pages>
  <Words>323</Words>
  <Characters>1709</Characters>
  <CharactersWithSpaces>1983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2023-11-13T22:18:00Z</dcterms:created>
  <dc:creator>Raffaele</dc:creator>
  <dc:description/>
  <dc:language>it-IT</dc:language>
  <cp:lastModifiedBy>raffaele balzano</cp:lastModifiedBy>
  <dcterms:modified xsi:type="dcterms:W3CDTF">2023-12-15T17:03:00Z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